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927A96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27A96" w:rsidP="004E3CAC">
            <w:pPr>
              <w:pStyle w:val="10"/>
            </w:pPr>
            <w:r>
              <w:t>55</w:t>
            </w:r>
            <w:r w:rsidR="004E3CAC">
              <w:t>23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927A96" w:rsidRDefault="00DE0580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</w:t>
      </w:r>
      <w:r w:rsidR="004E3CAC">
        <w:rPr>
          <w:rFonts w:eastAsia="MS Mincho" w:cs="Times New Roman"/>
          <w:b/>
          <w:color w:val="auto"/>
          <w:szCs w:val="24"/>
          <w:lang w:eastAsia="ru-RU"/>
        </w:rPr>
        <w:t>ці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 w:rsidR="004E3CAC">
        <w:rPr>
          <w:rFonts w:eastAsia="MS Mincho" w:cs="Times New Roman"/>
          <w:b/>
          <w:color w:val="auto"/>
          <w:szCs w:val="24"/>
          <w:lang w:eastAsia="ru-RU"/>
        </w:rPr>
        <w:t>Андрусенко</w:t>
      </w:r>
      <w:proofErr w:type="spellEnd"/>
      <w:r w:rsidR="004E3CAC">
        <w:rPr>
          <w:rFonts w:eastAsia="MS Mincho" w:cs="Times New Roman"/>
          <w:b/>
          <w:color w:val="auto"/>
          <w:szCs w:val="24"/>
          <w:lang w:eastAsia="ru-RU"/>
        </w:rPr>
        <w:t xml:space="preserve"> Анні Миколаївні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927A96" w:rsidRDefault="00927A96" w:rsidP="00927A9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_____ № _____ , </w:t>
      </w:r>
      <w:r w:rsidR="00DE0580">
        <w:rPr>
          <w:rFonts w:eastAsia="MS Mincho" w:cs="Times New Roman"/>
          <w:color w:val="auto"/>
          <w:szCs w:val="24"/>
          <w:lang w:eastAsia="ru-RU"/>
        </w:rPr>
        <w:t>заяву громадян</w:t>
      </w:r>
      <w:r w:rsidR="004E3CAC">
        <w:rPr>
          <w:rFonts w:eastAsia="MS Mincho" w:cs="Times New Roman"/>
          <w:color w:val="auto"/>
          <w:szCs w:val="24"/>
          <w:lang w:eastAsia="ru-RU"/>
        </w:rPr>
        <w:t>ки</w:t>
      </w:r>
      <w:r w:rsidR="00DE0580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4E3CAC">
        <w:rPr>
          <w:rFonts w:eastAsia="MS Mincho" w:cs="Times New Roman"/>
          <w:color w:val="auto"/>
          <w:szCs w:val="24"/>
          <w:lang w:eastAsia="ru-RU"/>
        </w:rPr>
        <w:t>Андрусенко</w:t>
      </w:r>
      <w:proofErr w:type="spellEnd"/>
      <w:r w:rsidR="004E3CAC">
        <w:rPr>
          <w:rFonts w:eastAsia="MS Mincho" w:cs="Times New Roman"/>
          <w:color w:val="auto"/>
          <w:szCs w:val="24"/>
          <w:lang w:eastAsia="ru-RU"/>
        </w:rPr>
        <w:t xml:space="preserve"> Анни Миколаївни</w:t>
      </w:r>
      <w:r w:rsidR="00DE0580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від 12.01.2022 року № </w:t>
      </w:r>
      <w:r w:rsidR="004E3CAC">
        <w:rPr>
          <w:rFonts w:eastAsia="Calibri" w:cs="Times New Roman"/>
          <w:color w:val="auto"/>
          <w:szCs w:val="24"/>
          <w:lang w:eastAsia="en-US"/>
        </w:rPr>
        <w:t>2</w:t>
      </w:r>
      <w:r w:rsidR="00DE0580">
        <w:rPr>
          <w:rFonts w:eastAsia="Calibri" w:cs="Times New Roman"/>
          <w:color w:val="auto"/>
          <w:szCs w:val="24"/>
          <w:lang w:eastAsia="en-US"/>
        </w:rPr>
        <w:t>8</w:t>
      </w:r>
      <w:r>
        <w:rPr>
          <w:rFonts w:eastAsia="Calibri" w:cs="Times New Roman"/>
          <w:color w:val="auto"/>
          <w:szCs w:val="24"/>
          <w:lang w:eastAsia="en-US"/>
        </w:rPr>
        <w:t>/01 – 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927A96" w:rsidRDefault="00927A96" w:rsidP="00927A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927A96" w:rsidRDefault="00927A96" w:rsidP="00927A9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927A96" w:rsidRDefault="00927A96" w:rsidP="00927A96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927A96" w:rsidRDefault="00927A96" w:rsidP="00927A9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</w:t>
      </w:r>
      <w:r w:rsidR="004E3CAC">
        <w:rPr>
          <w:rFonts w:eastAsia="MS Mincho" w:cs="Times New Roman"/>
          <w:color w:val="auto"/>
          <w:szCs w:val="24"/>
          <w:lang w:eastAsia="ru-RU"/>
        </w:rPr>
        <w:t xml:space="preserve">ділянки у власність громадянці </w:t>
      </w:r>
      <w:proofErr w:type="spellStart"/>
      <w:r w:rsidR="004E3CAC">
        <w:rPr>
          <w:rFonts w:eastAsia="MS Mincho" w:cs="Times New Roman"/>
          <w:color w:val="auto"/>
          <w:szCs w:val="24"/>
          <w:lang w:eastAsia="ru-RU"/>
        </w:rPr>
        <w:t>Андрусенко</w:t>
      </w:r>
      <w:proofErr w:type="spellEnd"/>
      <w:r w:rsidR="004E3CAC">
        <w:rPr>
          <w:rFonts w:eastAsia="MS Mincho" w:cs="Times New Roman"/>
          <w:color w:val="auto"/>
          <w:szCs w:val="24"/>
          <w:lang w:eastAsia="ru-RU"/>
        </w:rPr>
        <w:t xml:space="preserve"> Анні Миколаївні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</w:t>
      </w:r>
      <w:r>
        <w:rPr>
          <w:rFonts w:eastAsia="Times New Roman" w:cs="Times New Roman"/>
          <w:szCs w:val="24"/>
        </w:rPr>
        <w:t xml:space="preserve">за адресою: с. </w:t>
      </w:r>
      <w:proofErr w:type="spellStart"/>
      <w:r>
        <w:rPr>
          <w:rFonts w:eastAsia="Times New Roman" w:cs="Times New Roman"/>
          <w:szCs w:val="24"/>
        </w:rPr>
        <w:t>Іскрівка</w:t>
      </w:r>
      <w:proofErr w:type="spellEnd"/>
      <w:r>
        <w:rPr>
          <w:rFonts w:eastAsia="Times New Roman" w:cs="Times New Roman"/>
          <w:szCs w:val="24"/>
        </w:rPr>
        <w:t xml:space="preserve"> (</w:t>
      </w:r>
      <w:r>
        <w:rPr>
          <w:rFonts w:eastAsia="MS Mincho" w:cs="Times New Roman"/>
          <w:szCs w:val="24"/>
        </w:rPr>
        <w:t>за межами населеного пункту</w:t>
      </w:r>
      <w:r>
        <w:rPr>
          <w:rFonts w:eastAsia="Times New Roman" w:cs="Times New Roman"/>
          <w:szCs w:val="24"/>
        </w:rPr>
        <w:t>), Петрівська селищна територіальна громада (</w:t>
      </w:r>
      <w:r>
        <w:rPr>
          <w:rFonts w:eastAsia="MS Mincho" w:cs="Times New Roman"/>
          <w:szCs w:val="24"/>
        </w:rPr>
        <w:t>за межами населеного пункту</w:t>
      </w:r>
      <w:r>
        <w:rPr>
          <w:rFonts w:eastAsia="Times New Roman" w:cs="Times New Roman"/>
          <w:szCs w:val="24"/>
        </w:rPr>
        <w:t>), Петрівський район, Кіровоградська область.</w:t>
      </w:r>
    </w:p>
    <w:p w:rsidR="00927A96" w:rsidRDefault="00927A96" w:rsidP="00927A9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громадян</w:t>
      </w:r>
      <w:r w:rsidR="004E3CAC">
        <w:rPr>
          <w:rFonts w:eastAsia="MS Mincho" w:cs="Times New Roman"/>
          <w:color w:val="auto"/>
          <w:szCs w:val="24"/>
          <w:lang w:eastAsia="ru-RU"/>
        </w:rPr>
        <w:t>ці</w:t>
      </w:r>
      <w:r w:rsidR="00DE0580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4E3CAC">
        <w:rPr>
          <w:rFonts w:eastAsia="MS Mincho" w:cs="Times New Roman"/>
          <w:color w:val="auto"/>
          <w:szCs w:val="24"/>
          <w:lang w:eastAsia="ru-RU"/>
        </w:rPr>
        <w:t>Андрусенко</w:t>
      </w:r>
      <w:proofErr w:type="spellEnd"/>
      <w:r w:rsidR="004E3CAC">
        <w:rPr>
          <w:rFonts w:eastAsia="MS Mincho" w:cs="Times New Roman"/>
          <w:color w:val="auto"/>
          <w:szCs w:val="24"/>
          <w:lang w:eastAsia="ru-RU"/>
        </w:rPr>
        <w:t xml:space="preserve"> Анні Миколаївні</w:t>
      </w:r>
      <w:r w:rsidR="001852E7">
        <w:rPr>
          <w:rFonts w:eastAsia="MS Mincho" w:cs="Times New Roman"/>
          <w:color w:val="auto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</w:rPr>
        <w:t xml:space="preserve">за адресою: с. </w:t>
      </w:r>
      <w:proofErr w:type="spellStart"/>
      <w:r>
        <w:rPr>
          <w:rFonts w:eastAsia="Times New Roman" w:cs="Times New Roman"/>
          <w:szCs w:val="24"/>
        </w:rPr>
        <w:t>Іскрівка</w:t>
      </w:r>
      <w:proofErr w:type="spellEnd"/>
      <w:r>
        <w:rPr>
          <w:rFonts w:eastAsia="Times New Roman" w:cs="Times New Roman"/>
          <w:szCs w:val="24"/>
        </w:rPr>
        <w:t>, площею 1,</w:t>
      </w:r>
      <w:r w:rsidR="004E3CAC">
        <w:rPr>
          <w:rFonts w:eastAsia="Times New Roman" w:cs="Times New Roman"/>
          <w:szCs w:val="24"/>
        </w:rPr>
        <w:t>5500</w:t>
      </w:r>
      <w:r>
        <w:rPr>
          <w:rFonts w:eastAsia="Times New Roman" w:cs="Times New Roman"/>
          <w:szCs w:val="24"/>
        </w:rPr>
        <w:t xml:space="preserve"> га, </w:t>
      </w:r>
      <w:r>
        <w:rPr>
          <w:rFonts w:eastAsia="MS Mincho" w:cs="Times New Roman"/>
          <w:szCs w:val="24"/>
        </w:rPr>
        <w:t>у тому числі: 1,</w:t>
      </w:r>
      <w:r w:rsidR="004E3CAC">
        <w:rPr>
          <w:rFonts w:eastAsia="MS Mincho" w:cs="Times New Roman"/>
          <w:szCs w:val="24"/>
        </w:rPr>
        <w:t>5500</w:t>
      </w:r>
      <w:r>
        <w:rPr>
          <w:rFonts w:eastAsia="MS Mincho" w:cs="Times New Roman"/>
          <w:szCs w:val="24"/>
        </w:rPr>
        <w:t xml:space="preserve">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 xml:space="preserve">ведення особистого селянського господарства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3524982900:02:000:0</w:t>
      </w:r>
      <w:r w:rsidR="004E3CAC">
        <w:rPr>
          <w:rFonts w:eastAsia="Times New Roman" w:cs="Times New Roman"/>
          <w:szCs w:val="24"/>
        </w:rPr>
        <w:t>527</w:t>
      </w:r>
      <w:bookmarkStart w:id="2" w:name="_GoBack"/>
      <w:bookmarkEnd w:id="2"/>
      <w:r>
        <w:rPr>
          <w:rFonts w:eastAsia="Times New Roman" w:cs="Times New Roman"/>
          <w:szCs w:val="24"/>
        </w:rPr>
        <w:t xml:space="preserve">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населеного пункту,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6"/>
    <w:rsid w:val="00043626"/>
    <w:rsid w:val="000A2D75"/>
    <w:rsid w:val="00145BE7"/>
    <w:rsid w:val="001852E7"/>
    <w:rsid w:val="00236061"/>
    <w:rsid w:val="003556E4"/>
    <w:rsid w:val="00432837"/>
    <w:rsid w:val="004E3CAC"/>
    <w:rsid w:val="004F7722"/>
    <w:rsid w:val="005C4F4B"/>
    <w:rsid w:val="00653283"/>
    <w:rsid w:val="006A62F6"/>
    <w:rsid w:val="008062EE"/>
    <w:rsid w:val="00896583"/>
    <w:rsid w:val="009201D8"/>
    <w:rsid w:val="00927A96"/>
    <w:rsid w:val="00B5408F"/>
    <w:rsid w:val="00B5450E"/>
    <w:rsid w:val="00B926A6"/>
    <w:rsid w:val="00C608D3"/>
    <w:rsid w:val="00C95F45"/>
    <w:rsid w:val="00CC1E9C"/>
    <w:rsid w:val="00CC7FED"/>
    <w:rsid w:val="00DE0580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20%20-%208%20-%20&#1054;&#1058;&#1043;\05.01.2022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2022-01-21T07:00:00Z</dcterms:created>
  <dcterms:modified xsi:type="dcterms:W3CDTF">2022-01-21T07:00:00Z</dcterms:modified>
</cp:coreProperties>
</file>